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1119188" cy="334202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9188" cy="3342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943600" cy="396240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 importancia de tener un contador adecuado para tu empresa 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rPr>
          <w:i w:val="1"/>
          <w:color w:val="434343"/>
          <w:sz w:val="24"/>
          <w:szCs w:val="24"/>
        </w:rPr>
      </w:pPr>
      <w:r w:rsidDel="00000000" w:rsidR="00000000" w:rsidRPr="00000000">
        <w:rPr>
          <w:i w:val="1"/>
          <w:color w:val="434343"/>
          <w:sz w:val="24"/>
          <w:szCs w:val="24"/>
          <w:rtl w:val="0"/>
        </w:rPr>
        <w:t xml:space="preserve">Gracias a herramientas de Siigo como Aspel Coi, se pueden organizar las finanzas de tu empresa con todas las regulaciones vigentes del SAT</w:t>
      </w:r>
    </w:p>
    <w:p w:rsidR="00000000" w:rsidDel="00000000" w:rsidP="00000000" w:rsidRDefault="00000000" w:rsidRPr="00000000" w14:paraId="00000007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Ciudad de México, 27 de noviembre de 2023.- </w:t>
      </w:r>
      <w:r w:rsidDel="00000000" w:rsidR="00000000" w:rsidRPr="00000000">
        <w:rPr>
          <w:rtl w:val="0"/>
        </w:rPr>
        <w:t xml:space="preserve">No cabe duda que los contadores son esenciales para el funcionamiento y crecimiento de una empresa. Se dice fácil, pero en México existen cerca de 470 mil contadores y auditores, según cifras de la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Secretaría de Economía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Esta fuerza de trabajo se encarga de mantener bajo control y en regla las transacciones que ocurren dentro de las empresas. Sin ellos, la relación con el Servicio de Administración Tributaria (SAT) sería mucho más compleja. </w:t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Por eso, te contamos algunas de las funciones que realizan los contadores que podrían ayudar a tu empresa: </w:t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Regulaciones: </w:t>
      </w:r>
      <w:r w:rsidDel="00000000" w:rsidR="00000000" w:rsidRPr="00000000">
        <w:rPr>
          <w:rtl w:val="0"/>
        </w:rPr>
        <w:t xml:space="preserve">las regulaciones del SAT suelen cambiar año con año y a veces de un mes al otro. En ocasiones no es suficiente con seguir las redes sociales del gobierno: se necesita alguien que sepa del complejo lenguaje fiscal para traducirlo a los administradores de la empresa. Un contador es el mejor aliado para evitar sanciones, pero también para conseguir incentivos fiscales por hacer bien las cosas. 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Automatización: </w:t>
      </w:r>
      <w:r w:rsidDel="00000000" w:rsidR="00000000" w:rsidRPr="00000000">
        <w:rPr>
          <w:rtl w:val="0"/>
        </w:rPr>
        <w:t xml:space="preserve">los contadores actuales, sobre todo los de mejor nivel, saben utilizar herramientas digitales para automatizar sus procesos. Para esto pueden usar plataformas de Siigo-Aspel, </w:t>
      </w:r>
      <w:r w:rsidDel="00000000" w:rsidR="00000000" w:rsidRPr="00000000">
        <w:rPr>
          <w:rtl w:val="0"/>
        </w:rPr>
        <w:t xml:space="preserve">como</w:t>
      </w:r>
      <w:r w:rsidDel="00000000" w:rsidR="00000000" w:rsidRPr="00000000">
        <w:rPr>
          <w:rtl w:val="0"/>
        </w:rPr>
        <w:t xml:space="preserve"> Aspel Coi, la cual simplifica la contabilidad, manteniéndote al día con las obligaciones fiscales. Además, como plataforma da información fiscal sobre proveedores y clientes, lo que ayuda a tener relaciones sanas y competitivas. </w:t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919538" cy="2581618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9538" cy="25816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i w:val="1"/>
          <w:color w:val="666666"/>
          <w:sz w:val="16"/>
          <w:szCs w:val="16"/>
        </w:rPr>
      </w:pPr>
      <w:r w:rsidDel="00000000" w:rsidR="00000000" w:rsidRPr="00000000">
        <w:rPr>
          <w:i w:val="1"/>
          <w:color w:val="666666"/>
          <w:sz w:val="16"/>
          <w:szCs w:val="16"/>
          <w:rtl w:val="0"/>
        </w:rPr>
        <w:t xml:space="preserve">Imagen cortesía de Freepik  </w:t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i w:val="1"/>
          <w:color w:val="66666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Planificación de tus cuentas: </w:t>
      </w:r>
      <w:r w:rsidDel="00000000" w:rsidR="00000000" w:rsidRPr="00000000">
        <w:rPr>
          <w:rtl w:val="0"/>
        </w:rPr>
        <w:t xml:space="preserve">tú lo sabes, la planificación es clave para el buen funcionamiento de una empresa. Los contadores pueden ser claves en este aspecto, ya que con sus conocimientos se puede reducir la carga fiscal y ahorrarte un buen dinero en compras que parecen buena idea, pero que no lo son.  </w:t>
      </w:r>
    </w:p>
    <w:p w:rsidR="00000000" w:rsidDel="00000000" w:rsidP="00000000" w:rsidRDefault="00000000" w:rsidRPr="00000000" w14:paraId="0000001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Los costos: </w:t>
      </w:r>
      <w:r w:rsidDel="00000000" w:rsidR="00000000" w:rsidRPr="00000000">
        <w:rPr>
          <w:rtl w:val="0"/>
        </w:rPr>
        <w:t xml:space="preserve">el diablo está en los detalles. Los contadores pueden ayudarte a detectar ineficiencias operativas en tus gastos, tanto en costos como en rentabilidad de ciertos procesos y productos. Pueden auxiliarte para entender mejor cómo funciona tu empresa, cómo debería funcionar y cómo hacerla crecer a través de una finanzas saludables. </w:t>
      </w:r>
    </w:p>
    <w:p w:rsidR="00000000" w:rsidDel="00000000" w:rsidP="00000000" w:rsidRDefault="00000000" w:rsidRPr="00000000" w14:paraId="0000001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967163" cy="2638163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7163" cy="2638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center"/>
        <w:rPr>
          <w:i w:val="1"/>
          <w:color w:val="666666"/>
          <w:sz w:val="16"/>
          <w:szCs w:val="16"/>
        </w:rPr>
      </w:pPr>
      <w:r w:rsidDel="00000000" w:rsidR="00000000" w:rsidRPr="00000000">
        <w:rPr>
          <w:i w:val="1"/>
          <w:color w:val="666666"/>
          <w:sz w:val="16"/>
          <w:szCs w:val="16"/>
          <w:rtl w:val="0"/>
        </w:rPr>
        <w:t xml:space="preserve">Imagen cortesía de Freepik  </w:t>
      </w:r>
    </w:p>
    <w:p w:rsidR="00000000" w:rsidDel="00000000" w:rsidP="00000000" w:rsidRDefault="00000000" w:rsidRPr="00000000" w14:paraId="0000001D">
      <w:pPr>
        <w:spacing w:line="276" w:lineRule="auto"/>
        <w:jc w:val="center"/>
        <w:rPr>
          <w:i w:val="1"/>
          <w:color w:val="66666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Si aún no tienes un contador, corre a encontrar uno y lleva a tu empresa al siguiente nivel. Recuerda que estos profesionistas serán clave para planear tus planes futuros y para el manejo actual de tus finanzas, y por lo tanto, de tus ingresos. 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¿Quieres saber más? Consulta: </w:t>
      </w:r>
      <w:hyperlink r:id="rId11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www.siigoaspelmexico.com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***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Sobre Siigo-Aspel: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 una empresa mexicana líder en el mercado de software administrativo, que brinda servicio a más de 1 millón de empresas en México y Latinoamérica.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Como resultado de su innovación en soluciones tecnológicas, automatiza los procesos contables, administrativos, de facturación, de punto de venta y de nómina de las micro, pequeñas y medianas empresas, así como de contadores y emprendedores, con los mejores sistemas y servicios de Internet.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Desde febrero de 2022, Aspel fue adquirido por Sigo Latam, compañía colombiana líder en Latinoamérica cuyo propósito es transformar la vida de contadores, empresarios y colaboradores, con el objetivo de fortalecer su estructura tecnológica. Siigo Latam está conformado también por la compañía Memory en Uruguay y Contífico en Ecuador y cuenta con más de 2.900 colaboradores y expertos en el desarrollo de herramientas tecnológicas quienes ayudan a transformar la vida de más de 1.2 millones de contadores y empresarios en Latinoamérica. Con presencia en 6 países, Siigo Latam invierte más del 20% de sus ingresos en tecnología e innovación, con el fin de potenciar su ecosistema tecnológico.</w:t>
      </w:r>
    </w:p>
    <w:p w:rsidR="00000000" w:rsidDel="00000000" w:rsidP="00000000" w:rsidRDefault="00000000" w:rsidRPr="00000000" w14:paraId="0000002B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siigoaspel.com/" TargetMode="External"/><Relationship Id="rId10" Type="http://schemas.openxmlformats.org/officeDocument/2006/relationships/image" Target="media/image2.jpg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jpg"/><Relationship Id="rId8" Type="http://schemas.openxmlformats.org/officeDocument/2006/relationships/hyperlink" Target="https://www.economia.gob.mx/datamexico/es/profile/occupation/contadores-y-auditores#industri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